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83A33" w14:textId="77777777" w:rsidR="00B955D0" w:rsidRPr="00965C92" w:rsidRDefault="00B955D0" w:rsidP="00B955D0">
      <w:pPr>
        <w:spacing w:after="120"/>
        <w:jc w:val="center"/>
        <w:rPr>
          <w:rFonts w:ascii="Californian FB" w:hAnsi="Californian FB"/>
          <w:b/>
          <w:sz w:val="40"/>
          <w:szCs w:val="40"/>
        </w:rPr>
      </w:pPr>
      <w:r w:rsidRPr="00965C92">
        <w:rPr>
          <w:rFonts w:ascii="Californian FB" w:hAnsi="Californian FB"/>
          <w:b/>
          <w:sz w:val="40"/>
          <w:szCs w:val="40"/>
        </w:rPr>
        <w:t>Doing World History</w:t>
      </w:r>
    </w:p>
    <w:p w14:paraId="13EDA6FF" w14:textId="77777777" w:rsidR="00B955D0" w:rsidRPr="00965C92" w:rsidRDefault="00B955D0" w:rsidP="00B955D0">
      <w:pPr>
        <w:spacing w:after="60"/>
        <w:jc w:val="center"/>
        <w:rPr>
          <w:rFonts w:ascii="Californian FB" w:hAnsi="Californian FB"/>
          <w:sz w:val="20"/>
          <w:szCs w:val="20"/>
        </w:rPr>
      </w:pPr>
      <w:r w:rsidRPr="00965C92">
        <w:rPr>
          <w:rFonts w:ascii="Californian FB" w:hAnsi="Californian FB"/>
          <w:sz w:val="20"/>
          <w:szCs w:val="20"/>
        </w:rPr>
        <w:t>adapted from Dr. David Smith</w:t>
      </w:r>
      <w:r w:rsidRPr="00965C92">
        <w:rPr>
          <w:rFonts w:ascii="Californian FB" w:hAnsi="Californian FB"/>
          <w:sz w:val="20"/>
          <w:szCs w:val="20"/>
        </w:rPr>
        <w:sym w:font="Symbol" w:char="F0BE"/>
      </w:r>
      <w:r w:rsidRPr="00965C92">
        <w:rPr>
          <w:rFonts w:ascii="Californian FB" w:hAnsi="Californian FB"/>
          <w:sz w:val="20"/>
          <w:szCs w:val="20"/>
        </w:rPr>
        <w:t>California State Polytechnic University at Pomona</w:t>
      </w:r>
    </w:p>
    <w:p w14:paraId="1F2C50C4" w14:textId="77777777" w:rsidR="00B955D0" w:rsidRPr="00965C92" w:rsidRDefault="00B955D0" w:rsidP="00B955D0">
      <w:pPr>
        <w:pStyle w:val="Heading1"/>
        <w:spacing w:before="120"/>
        <w:rPr>
          <w:rFonts w:ascii="Californian FB" w:hAnsi="Californian FB"/>
          <w:sz w:val="20"/>
          <w:szCs w:val="20"/>
        </w:rPr>
      </w:pPr>
      <w:r w:rsidRPr="00965C92">
        <w:rPr>
          <w:rFonts w:ascii="Californian FB" w:hAnsi="Californian FB"/>
          <w:sz w:val="20"/>
          <w:szCs w:val="20"/>
        </w:rPr>
        <w:t>Purpose</w:t>
      </w:r>
    </w:p>
    <w:p w14:paraId="022337AA" w14:textId="77777777" w:rsidR="00B955D0" w:rsidRPr="00965C92" w:rsidRDefault="00B955D0" w:rsidP="00B955D0">
      <w:pPr>
        <w:pStyle w:val="BlockText"/>
        <w:rPr>
          <w:rFonts w:ascii="Californian FB" w:hAnsi="Californian FB"/>
        </w:rPr>
      </w:pPr>
      <w:r w:rsidRPr="00965C92">
        <w:rPr>
          <w:rFonts w:ascii="Californian FB" w:hAnsi="Californian FB"/>
        </w:rPr>
        <w:t>History may be defined as research into how cultures develop through time.</w:t>
      </w:r>
    </w:p>
    <w:p w14:paraId="1C1B1AAD" w14:textId="77777777" w:rsidR="00B955D0" w:rsidRPr="00965C92" w:rsidRDefault="00B955D0" w:rsidP="00B955D0">
      <w:pPr>
        <w:pStyle w:val="BlockText"/>
        <w:spacing w:before="120"/>
        <w:rPr>
          <w:rFonts w:ascii="Californian FB" w:hAnsi="Californian FB"/>
        </w:rPr>
      </w:pPr>
      <w:r w:rsidRPr="00965C92">
        <w:rPr>
          <w:rFonts w:ascii="Californian FB" w:hAnsi="Californian FB"/>
        </w:rPr>
        <w:t>World history</w:t>
      </w:r>
    </w:p>
    <w:p w14:paraId="56DB0EE1" w14:textId="77777777" w:rsidR="00B955D0" w:rsidRPr="00965C92" w:rsidRDefault="00B955D0" w:rsidP="00B955D0">
      <w:pPr>
        <w:pStyle w:val="BlockText"/>
        <w:numPr>
          <w:ilvl w:val="0"/>
          <w:numId w:val="2"/>
        </w:numPr>
        <w:tabs>
          <w:tab w:val="clear" w:pos="907"/>
          <w:tab w:val="num" w:pos="540"/>
        </w:tabs>
        <w:ind w:left="540" w:hanging="180"/>
        <w:rPr>
          <w:rFonts w:ascii="Californian FB" w:hAnsi="Californian FB"/>
        </w:rPr>
      </w:pPr>
      <w:r w:rsidRPr="00965C92">
        <w:rPr>
          <w:rFonts w:ascii="Californian FB" w:hAnsi="Californian FB"/>
        </w:rPr>
        <w:t>is more general than traditional history and emphasizes trends that go beyond cultural boundaries.</w:t>
      </w:r>
    </w:p>
    <w:p w14:paraId="2CD6A8C7" w14:textId="77777777" w:rsidR="00B955D0" w:rsidRPr="00965C92" w:rsidRDefault="00B955D0" w:rsidP="00B955D0">
      <w:pPr>
        <w:pStyle w:val="BlockText"/>
        <w:numPr>
          <w:ilvl w:val="0"/>
          <w:numId w:val="2"/>
        </w:numPr>
        <w:tabs>
          <w:tab w:val="clear" w:pos="907"/>
          <w:tab w:val="num" w:pos="540"/>
        </w:tabs>
        <w:ind w:left="540" w:hanging="180"/>
        <w:rPr>
          <w:rFonts w:ascii="Californian FB" w:hAnsi="Californian FB"/>
        </w:rPr>
      </w:pPr>
      <w:r w:rsidRPr="00965C92">
        <w:rPr>
          <w:rFonts w:ascii="Californian FB" w:hAnsi="Californian FB"/>
        </w:rPr>
        <w:t>stresses the interaction between societies.</w:t>
      </w:r>
    </w:p>
    <w:p w14:paraId="4215A85E" w14:textId="77777777" w:rsidR="00B955D0" w:rsidRPr="00965C92" w:rsidRDefault="00B955D0" w:rsidP="00B955D0">
      <w:pPr>
        <w:pStyle w:val="BlockText"/>
        <w:numPr>
          <w:ilvl w:val="0"/>
          <w:numId w:val="2"/>
        </w:numPr>
        <w:tabs>
          <w:tab w:val="clear" w:pos="907"/>
          <w:tab w:val="num" w:pos="540"/>
        </w:tabs>
        <w:ind w:left="540" w:hanging="180"/>
        <w:rPr>
          <w:rFonts w:ascii="Californian FB" w:hAnsi="Californian FB"/>
        </w:rPr>
      </w:pPr>
      <w:r w:rsidRPr="00965C92">
        <w:rPr>
          <w:rFonts w:ascii="Californian FB" w:hAnsi="Californian FB"/>
        </w:rPr>
        <w:t>compares different patterns of development around the world.</w:t>
      </w:r>
    </w:p>
    <w:p w14:paraId="53E90254" w14:textId="77777777" w:rsidR="00B955D0" w:rsidRPr="00965C92" w:rsidRDefault="00B955D0" w:rsidP="00B955D0">
      <w:pPr>
        <w:pStyle w:val="BlockText"/>
        <w:numPr>
          <w:ilvl w:val="0"/>
          <w:numId w:val="2"/>
        </w:numPr>
        <w:tabs>
          <w:tab w:val="clear" w:pos="907"/>
          <w:tab w:val="num" w:pos="540"/>
        </w:tabs>
        <w:ind w:left="540" w:hanging="180"/>
        <w:rPr>
          <w:rFonts w:ascii="Californian FB" w:hAnsi="Californian FB"/>
        </w:rPr>
      </w:pPr>
      <w:r w:rsidRPr="00965C92">
        <w:rPr>
          <w:rFonts w:ascii="Californian FB" w:hAnsi="Californian FB"/>
        </w:rPr>
        <w:t>tends to be more superficial and general than local or national histories.</w:t>
      </w:r>
    </w:p>
    <w:p w14:paraId="2D0B24BD" w14:textId="77777777" w:rsidR="00B955D0" w:rsidRPr="00965C92" w:rsidRDefault="00B955D0" w:rsidP="00B955D0">
      <w:pPr>
        <w:pStyle w:val="BlockText"/>
        <w:numPr>
          <w:ilvl w:val="0"/>
          <w:numId w:val="2"/>
        </w:numPr>
        <w:tabs>
          <w:tab w:val="clear" w:pos="907"/>
          <w:tab w:val="num" w:pos="540"/>
        </w:tabs>
        <w:ind w:left="540" w:hanging="180"/>
        <w:rPr>
          <w:rFonts w:ascii="Californian FB" w:hAnsi="Californian FB"/>
        </w:rPr>
      </w:pPr>
      <w:r w:rsidRPr="00965C92">
        <w:rPr>
          <w:rFonts w:ascii="Californian FB" w:hAnsi="Californian FB"/>
        </w:rPr>
        <w:t>often finds natural or human movements that affect many cultures, such as climatic developments, diseases, natural disasters or human movements like invasions and migrations. They could include dealing with new technologies and life styles.</w:t>
      </w:r>
    </w:p>
    <w:p w14:paraId="1F8D206F" w14:textId="77777777" w:rsidR="00B955D0" w:rsidRPr="00965C92" w:rsidRDefault="00B955D0" w:rsidP="00B955D0">
      <w:pPr>
        <w:pStyle w:val="BlockText"/>
        <w:spacing w:before="120"/>
        <w:rPr>
          <w:rFonts w:ascii="Californian FB" w:hAnsi="Californian FB"/>
        </w:rPr>
      </w:pPr>
      <w:r w:rsidRPr="00965C92">
        <w:rPr>
          <w:rFonts w:ascii="Californian FB" w:hAnsi="Californian FB"/>
        </w:rPr>
        <w:t>To simplify and limit these nearly infinite possibilities, we will use five methods, which capture the essence of the world history approaches.</w:t>
      </w:r>
    </w:p>
    <w:p w14:paraId="0421F787" w14:textId="77777777" w:rsidR="00B955D0" w:rsidRPr="00965C92" w:rsidRDefault="00B955D0" w:rsidP="00B955D0">
      <w:pPr>
        <w:pStyle w:val="Heading1"/>
        <w:tabs>
          <w:tab w:val="right" w:pos="450"/>
        </w:tabs>
        <w:spacing w:before="120"/>
        <w:rPr>
          <w:rFonts w:ascii="Californian FB" w:hAnsi="Californian FB"/>
          <w:sz w:val="20"/>
          <w:szCs w:val="20"/>
        </w:rPr>
      </w:pPr>
      <w:r w:rsidRPr="00965C92">
        <w:rPr>
          <w:rFonts w:ascii="Californian FB" w:hAnsi="Californian FB"/>
          <w:sz w:val="20"/>
          <w:szCs w:val="20"/>
        </w:rPr>
        <w:t>Methods</w:t>
      </w:r>
    </w:p>
    <w:p w14:paraId="2621A82C" w14:textId="77777777" w:rsidR="00B955D0" w:rsidRPr="00965C92" w:rsidRDefault="00B955D0" w:rsidP="00B955D0">
      <w:pPr>
        <w:numPr>
          <w:ilvl w:val="0"/>
          <w:numId w:val="1"/>
        </w:numPr>
        <w:tabs>
          <w:tab w:val="left" w:pos="540"/>
        </w:tabs>
        <w:spacing w:after="120"/>
        <w:ind w:left="2700" w:hanging="2340"/>
        <w:rPr>
          <w:rFonts w:ascii="Californian FB" w:hAnsi="Californian FB"/>
          <w:sz w:val="20"/>
          <w:szCs w:val="20"/>
        </w:rPr>
      </w:pPr>
      <w:r w:rsidRPr="00965C92">
        <w:rPr>
          <w:rFonts w:ascii="Californian FB" w:hAnsi="Californian FB"/>
          <w:sz w:val="20"/>
          <w:szCs w:val="20"/>
        </w:rPr>
        <w:t>Big Picture</w:t>
      </w:r>
      <w:r w:rsidRPr="00965C92">
        <w:rPr>
          <w:rFonts w:ascii="Californian FB" w:hAnsi="Californian FB"/>
          <w:sz w:val="20"/>
          <w:szCs w:val="20"/>
        </w:rPr>
        <w:tab/>
        <w:t>a time line of the most important events of those under study, accompanied by a written explanation of their ultimate significance</w:t>
      </w:r>
    </w:p>
    <w:p w14:paraId="743D6750" w14:textId="77777777" w:rsidR="00B955D0" w:rsidRPr="00965C92" w:rsidRDefault="00B955D0" w:rsidP="00B955D0">
      <w:pPr>
        <w:numPr>
          <w:ilvl w:val="0"/>
          <w:numId w:val="1"/>
        </w:numPr>
        <w:tabs>
          <w:tab w:val="left" w:pos="540"/>
        </w:tabs>
        <w:spacing w:after="120"/>
        <w:ind w:left="2700" w:hanging="2340"/>
        <w:rPr>
          <w:rFonts w:ascii="Californian FB" w:hAnsi="Californian FB"/>
          <w:sz w:val="20"/>
          <w:szCs w:val="20"/>
        </w:rPr>
      </w:pPr>
      <w:r w:rsidRPr="00965C92">
        <w:rPr>
          <w:rFonts w:ascii="Californian FB" w:hAnsi="Californian FB"/>
          <w:sz w:val="20"/>
          <w:szCs w:val="20"/>
        </w:rPr>
        <w:t>Diffusion</w:t>
      </w:r>
      <w:r w:rsidRPr="00965C92">
        <w:rPr>
          <w:rFonts w:ascii="Californian FB" w:hAnsi="Californian FB"/>
          <w:sz w:val="20"/>
          <w:szCs w:val="20"/>
        </w:rPr>
        <w:tab/>
        <w:t>the spread of natural elements, people, artifacts, ideas or other cultural creations from one civilization to others</w:t>
      </w:r>
    </w:p>
    <w:p w14:paraId="72B16544" w14:textId="77777777" w:rsidR="00B955D0" w:rsidRPr="00965C92" w:rsidRDefault="00B955D0" w:rsidP="00B955D0">
      <w:pPr>
        <w:numPr>
          <w:ilvl w:val="0"/>
          <w:numId w:val="1"/>
        </w:numPr>
        <w:tabs>
          <w:tab w:val="left" w:pos="540"/>
        </w:tabs>
        <w:spacing w:after="120"/>
        <w:ind w:left="2700" w:hanging="2340"/>
        <w:rPr>
          <w:rFonts w:ascii="Californian FB" w:hAnsi="Californian FB"/>
          <w:sz w:val="20"/>
          <w:szCs w:val="20"/>
        </w:rPr>
      </w:pPr>
      <w:r w:rsidRPr="00965C92">
        <w:rPr>
          <w:rFonts w:ascii="Californian FB" w:hAnsi="Californian FB"/>
          <w:sz w:val="20"/>
          <w:szCs w:val="20"/>
        </w:rPr>
        <w:t>Syncretism</w:t>
      </w:r>
      <w:r w:rsidRPr="00965C92">
        <w:rPr>
          <w:rFonts w:ascii="Californian FB" w:hAnsi="Californian FB"/>
          <w:sz w:val="20"/>
          <w:szCs w:val="20"/>
        </w:rPr>
        <w:tab/>
        <w:t>mixing of elements from two or more cultures that result in something new</w:t>
      </w:r>
    </w:p>
    <w:p w14:paraId="1A86CFA0" w14:textId="77777777" w:rsidR="00B955D0" w:rsidRPr="00965C92" w:rsidRDefault="00B955D0" w:rsidP="00B955D0">
      <w:pPr>
        <w:numPr>
          <w:ilvl w:val="0"/>
          <w:numId w:val="1"/>
        </w:numPr>
        <w:tabs>
          <w:tab w:val="left" w:pos="540"/>
        </w:tabs>
        <w:spacing w:after="120"/>
        <w:ind w:left="2700" w:hanging="2340"/>
        <w:rPr>
          <w:rFonts w:ascii="Californian FB" w:hAnsi="Californian FB"/>
          <w:sz w:val="20"/>
          <w:szCs w:val="20"/>
        </w:rPr>
      </w:pPr>
      <w:r w:rsidRPr="00965C92">
        <w:rPr>
          <w:rFonts w:ascii="Californian FB" w:hAnsi="Californian FB"/>
          <w:sz w:val="20"/>
          <w:szCs w:val="20"/>
        </w:rPr>
        <w:t>Comparison</w:t>
      </w:r>
      <w:r w:rsidRPr="00965C92">
        <w:rPr>
          <w:rFonts w:ascii="Californian FB" w:hAnsi="Californian FB"/>
          <w:sz w:val="20"/>
          <w:szCs w:val="20"/>
        </w:rPr>
        <w:tab/>
        <w:t>the pointing out of similarities and differences between two civilizations in terms of their histories, institutions, cultural accomplishments and economies</w:t>
      </w:r>
    </w:p>
    <w:p w14:paraId="40D7F295" w14:textId="77777777" w:rsidR="00B955D0" w:rsidRPr="00965C92" w:rsidRDefault="00B955D0" w:rsidP="00B955D0">
      <w:pPr>
        <w:numPr>
          <w:ilvl w:val="0"/>
          <w:numId w:val="1"/>
        </w:numPr>
        <w:tabs>
          <w:tab w:val="left" w:pos="540"/>
        </w:tabs>
        <w:spacing w:after="120"/>
        <w:ind w:left="2700" w:hanging="2340"/>
        <w:rPr>
          <w:rFonts w:ascii="Californian FB" w:hAnsi="Californian FB"/>
          <w:sz w:val="20"/>
          <w:szCs w:val="20"/>
        </w:rPr>
      </w:pPr>
      <w:r w:rsidRPr="00965C92">
        <w:rPr>
          <w:rFonts w:ascii="Californian FB" w:hAnsi="Californian FB"/>
          <w:sz w:val="20"/>
          <w:szCs w:val="20"/>
        </w:rPr>
        <w:t>Common Phenomena</w:t>
      </w:r>
      <w:r w:rsidRPr="00965C92">
        <w:rPr>
          <w:rFonts w:ascii="Californian FB" w:hAnsi="Californian FB"/>
          <w:sz w:val="20"/>
          <w:szCs w:val="20"/>
        </w:rPr>
        <w:tab/>
        <w:t>natural or historical events and developments that two or more societies share. Examples could be climate, disease, natural disasters or invasions, shared technologies or other human developments. Basically, “What is shared?”</w:t>
      </w:r>
    </w:p>
    <w:p w14:paraId="37822694" w14:textId="77777777" w:rsidR="00B955D0" w:rsidRPr="00965C92" w:rsidRDefault="00315B22" w:rsidP="00B955D0">
      <w:pPr>
        <w:pStyle w:val="Heading1"/>
        <w:spacing w:before="120"/>
        <w:rPr>
          <w:rFonts w:ascii="Californian FB" w:hAnsi="Californian FB"/>
          <w:sz w:val="20"/>
          <w:szCs w:val="20"/>
        </w:rPr>
      </w:pPr>
      <w:r>
        <w:rPr>
          <w:rFonts w:ascii="Californian FB" w:hAnsi="Californian FB"/>
          <w:sz w:val="20"/>
          <w:szCs w:val="20"/>
        </w:rPr>
        <w:t>Poster</w:t>
      </w:r>
      <w:r w:rsidR="00B955D0" w:rsidRPr="00965C92">
        <w:rPr>
          <w:rFonts w:ascii="Californian FB" w:hAnsi="Californian FB"/>
          <w:sz w:val="20"/>
          <w:szCs w:val="20"/>
        </w:rPr>
        <w:t xml:space="preserve"> </w:t>
      </w:r>
      <w:r>
        <w:rPr>
          <w:rFonts w:ascii="Californian FB" w:hAnsi="Californian FB"/>
          <w:sz w:val="20"/>
          <w:szCs w:val="20"/>
        </w:rPr>
        <w:t>Guidelines</w:t>
      </w:r>
    </w:p>
    <w:p w14:paraId="170EDD8D"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 xml:space="preserve">Read over the chapter. </w:t>
      </w:r>
      <w:r w:rsidR="00E42AA7">
        <w:rPr>
          <w:rFonts w:ascii="Californian FB" w:hAnsi="Californian FB"/>
          <w:sz w:val="20"/>
          <w:szCs w:val="20"/>
        </w:rPr>
        <w:t>Select one of the “Doing World History” methods from above.</w:t>
      </w:r>
    </w:p>
    <w:p w14:paraId="30561F46"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In your own words write</w:t>
      </w:r>
      <w:r w:rsidR="00533263">
        <w:rPr>
          <w:rFonts w:ascii="Californian FB" w:hAnsi="Californian FB"/>
          <w:sz w:val="20"/>
          <w:szCs w:val="20"/>
        </w:rPr>
        <w:t xml:space="preserve"> a</w:t>
      </w:r>
      <w:r w:rsidR="00CE3B90">
        <w:rPr>
          <w:rFonts w:ascii="Californian FB" w:hAnsi="Californian FB"/>
          <w:sz w:val="20"/>
          <w:szCs w:val="20"/>
        </w:rPr>
        <w:t xml:space="preserve"> Doing World History question</w:t>
      </w:r>
      <w:r w:rsidR="001F4993">
        <w:rPr>
          <w:rFonts w:ascii="Californian FB" w:hAnsi="Californian FB"/>
          <w:sz w:val="20"/>
          <w:szCs w:val="20"/>
        </w:rPr>
        <w:t xml:space="preserve"> on a poster within one of the methods above.  This question should be high level, see Costa’s Levels of Questioning and MUST relate to the current chapter being read.</w:t>
      </w:r>
    </w:p>
    <w:p w14:paraId="72FA8AFB"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If you chose Big Picture, do you offer a time line and an explanation of the ultimate significance of the selected events? Do you have too many dates and events to remember? Do the chosen events adequately reflect the most important points of the chapter?</w:t>
      </w:r>
    </w:p>
    <w:p w14:paraId="10B2B520"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If you chose Diffusion, is the idea of something spreading explicitly stated in your question? Is this spreading process important to the themes of the chapter?</w:t>
      </w:r>
    </w:p>
    <w:p w14:paraId="32DB3C81"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If you chose Syncretism, is the idea of mixing cultural elements clearly stated in your question? Can you discern from your notes who borrowed from whom and with what results? Is the syncretism you mention important in understanding the events discussed in the chapter?</w:t>
      </w:r>
    </w:p>
    <w:p w14:paraId="1FACFD54"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If you chose Comparison, did you point out similarities and differences between the cultures you discuss? Did you offer significant comparisons, or are they merely superficial and obvious?</w:t>
      </w:r>
    </w:p>
    <w:p w14:paraId="4A7F3889"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If you chose Common Phenomena, are the items mentioned really shared by the two or more civilizations you discuss? In other words, be careful to point out what is shared.</w:t>
      </w:r>
    </w:p>
    <w:p w14:paraId="0DA8C261"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Did you go beyond merely repeating or rephrasing what is in the book? Remember, Doing World History means thinking and writing about the past.</w:t>
      </w:r>
    </w:p>
    <w:p w14:paraId="1E35B837" w14:textId="77777777" w:rsidR="00B955D0" w:rsidRPr="00965C92" w:rsidRDefault="00B955D0" w:rsidP="00B955D0">
      <w:pPr>
        <w:numPr>
          <w:ilvl w:val="1"/>
          <w:numId w:val="1"/>
        </w:numPr>
        <w:tabs>
          <w:tab w:val="num" w:pos="540"/>
        </w:tabs>
        <w:spacing w:before="60"/>
        <w:ind w:left="547"/>
        <w:rPr>
          <w:rFonts w:ascii="Californian FB" w:hAnsi="Californian FB"/>
          <w:sz w:val="20"/>
          <w:szCs w:val="20"/>
        </w:rPr>
      </w:pPr>
      <w:r w:rsidRPr="00965C92">
        <w:rPr>
          <w:rFonts w:ascii="Californian FB" w:hAnsi="Californian FB"/>
          <w:sz w:val="20"/>
          <w:szCs w:val="20"/>
        </w:rPr>
        <w:t xml:space="preserve">Finally, </w:t>
      </w:r>
      <w:r w:rsidR="0029532E">
        <w:rPr>
          <w:rFonts w:ascii="Californian FB" w:hAnsi="Californian FB"/>
          <w:sz w:val="20"/>
          <w:szCs w:val="20"/>
        </w:rPr>
        <w:t xml:space="preserve">create a visual representation of that question that completely </w:t>
      </w:r>
      <w:r w:rsidR="009A1334">
        <w:rPr>
          <w:rFonts w:ascii="Californian FB" w:hAnsi="Californian FB"/>
          <w:sz w:val="20"/>
          <w:szCs w:val="20"/>
        </w:rPr>
        <w:t>demonstrates ALL aspects of the question you are asking.</w:t>
      </w:r>
      <w:bookmarkStart w:id="0" w:name="_GoBack"/>
      <w:bookmarkEnd w:id="0"/>
    </w:p>
    <w:p w14:paraId="0DE8D992" w14:textId="77777777" w:rsidR="0099586F" w:rsidRDefault="0099586F"/>
    <w:sectPr w:rsidR="00995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fornian FB">
    <w:altName w:val="Britannic Bol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07EB4"/>
    <w:multiLevelType w:val="hybridMultilevel"/>
    <w:tmpl w:val="772C3AE2"/>
    <w:lvl w:ilvl="0" w:tplc="AB9AE450">
      <w:start w:val="1"/>
      <w:numFmt w:val="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Symbol" w:hAnsi="Symbol" w:hint="default"/>
        <w:sz w:val="24"/>
      </w:rPr>
    </w:lvl>
    <w:lvl w:ilvl="3" w:tplc="04090001">
      <w:start w:val="1"/>
      <w:numFmt w:val="bullet"/>
      <w:lvlText w:val=""/>
      <w:lvlJc w:val="left"/>
      <w:pPr>
        <w:tabs>
          <w:tab w:val="num" w:pos="3240"/>
        </w:tabs>
        <w:ind w:left="3240" w:hanging="360"/>
      </w:pPr>
      <w:rPr>
        <w:rFonts w:ascii="Wingdings 2" w:hAnsi="Wingdings 2" w:hint="default"/>
        <w:sz w:val="24"/>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
    <w:nsid w:val="7E6960C8"/>
    <w:multiLevelType w:val="hybridMultilevel"/>
    <w:tmpl w:val="3D40272E"/>
    <w:lvl w:ilvl="0" w:tplc="E552F80E">
      <w:start w:val="1"/>
      <w:numFmt w:val="bullet"/>
      <w:lvlText w:val=""/>
      <w:lvlJc w:val="left"/>
      <w:pPr>
        <w:tabs>
          <w:tab w:val="num" w:pos="907"/>
        </w:tabs>
        <w:ind w:left="907" w:hanging="360"/>
      </w:pPr>
      <w:rPr>
        <w:rFonts w:ascii="Symbol" w:hAnsi="Symbol" w:hint="default"/>
        <w:sz w:val="20"/>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D0"/>
    <w:rsid w:val="001F4993"/>
    <w:rsid w:val="0029532E"/>
    <w:rsid w:val="00315B22"/>
    <w:rsid w:val="00386F73"/>
    <w:rsid w:val="00533263"/>
    <w:rsid w:val="0099586F"/>
    <w:rsid w:val="009A1334"/>
    <w:rsid w:val="00A42536"/>
    <w:rsid w:val="00B92C7C"/>
    <w:rsid w:val="00B955D0"/>
    <w:rsid w:val="00CE3B90"/>
    <w:rsid w:val="00E4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BA8E"/>
  <w15:chartTrackingRefBased/>
  <w15:docId w15:val="{A081361B-A939-40AA-854E-945138FB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5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55D0"/>
    <w:pPr>
      <w:keepNext/>
      <w:outlineLvl w:val="0"/>
    </w:pPr>
    <w:rPr>
      <w:rFonts w:ascii="Comic Sans MS" w:hAnsi="Comic Sans M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5D0"/>
    <w:rPr>
      <w:rFonts w:ascii="Comic Sans MS" w:eastAsia="Times New Roman" w:hAnsi="Comic Sans MS" w:cs="Times New Roman"/>
      <w:sz w:val="48"/>
      <w:szCs w:val="24"/>
    </w:rPr>
  </w:style>
  <w:style w:type="paragraph" w:styleId="BlockText">
    <w:name w:val="Block Text"/>
    <w:basedOn w:val="Normal"/>
    <w:rsid w:val="00B955D0"/>
    <w:pPr>
      <w:ind w:left="187" w:right="187"/>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Tyler Evans</cp:lastModifiedBy>
  <cp:revision>2</cp:revision>
  <cp:lastPrinted>2017-10-03T13:42:00Z</cp:lastPrinted>
  <dcterms:created xsi:type="dcterms:W3CDTF">2017-10-03T13:43:00Z</dcterms:created>
  <dcterms:modified xsi:type="dcterms:W3CDTF">2017-10-03T13:43:00Z</dcterms:modified>
</cp:coreProperties>
</file>